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0B7" w:rsidRPr="00FA7A8B" w:rsidRDefault="00E410B7" w:rsidP="00E410B7">
      <w:pPr>
        <w:ind w:left="0" w:firstLine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FA7A8B">
        <w:rPr>
          <w:rFonts w:ascii="Arial" w:hAnsi="Arial" w:cs="Arial"/>
          <w:b/>
          <w:color w:val="000000"/>
          <w:sz w:val="22"/>
          <w:szCs w:val="22"/>
        </w:rPr>
        <w:t>OPIS PRZEDMIOTU ZAMÓWIENIA</w:t>
      </w:r>
    </w:p>
    <w:p w:rsidR="00174E90" w:rsidRDefault="00E410B7" w:rsidP="00174E90">
      <w:pPr>
        <w:tabs>
          <w:tab w:val="left" w:pos="1834"/>
        </w:tabs>
        <w:rPr>
          <w:b/>
          <w:sz w:val="24"/>
          <w:szCs w:val="22"/>
        </w:rPr>
      </w:pPr>
      <w:r w:rsidRPr="00FA7A8B">
        <w:rPr>
          <w:rFonts w:ascii="Arial" w:hAnsi="Arial" w:cs="Arial"/>
          <w:b/>
          <w:color w:val="000000"/>
          <w:sz w:val="22"/>
          <w:szCs w:val="22"/>
        </w:rPr>
        <w:br/>
      </w:r>
      <w:r w:rsidR="00174E90" w:rsidRPr="00440E7B">
        <w:rPr>
          <w:b/>
          <w:sz w:val="24"/>
          <w:szCs w:val="22"/>
        </w:rPr>
        <w:t xml:space="preserve">CZĘŚĆ </w:t>
      </w:r>
      <w:r w:rsidR="00174E90">
        <w:rPr>
          <w:b/>
          <w:sz w:val="24"/>
          <w:szCs w:val="22"/>
        </w:rPr>
        <w:t>V</w:t>
      </w:r>
      <w:r w:rsidR="00174E90" w:rsidRPr="00440E7B">
        <w:rPr>
          <w:b/>
          <w:sz w:val="24"/>
          <w:szCs w:val="22"/>
        </w:rPr>
        <w:t xml:space="preserve"> – ODZIEŻ </w:t>
      </w:r>
      <w:r w:rsidR="00174E90">
        <w:rPr>
          <w:b/>
          <w:sz w:val="24"/>
          <w:szCs w:val="22"/>
        </w:rPr>
        <w:t>PERSONELU KUCHENNEGO ( mobilizacja)</w:t>
      </w:r>
    </w:p>
    <w:p w:rsidR="00174E90" w:rsidRDefault="00174E90" w:rsidP="00174E90">
      <w:pPr>
        <w:pStyle w:val="Akapitzlist"/>
        <w:numPr>
          <w:ilvl w:val="0"/>
          <w:numId w:val="3"/>
        </w:numPr>
        <w:spacing w:after="0"/>
        <w:jc w:val="left"/>
        <w:rPr>
          <w:b/>
          <w:sz w:val="24"/>
          <w:szCs w:val="22"/>
        </w:rPr>
      </w:pPr>
      <w:r w:rsidRPr="002C5A20">
        <w:rPr>
          <w:b/>
          <w:sz w:val="24"/>
          <w:szCs w:val="22"/>
        </w:rPr>
        <w:t>Ubranie kucharza</w:t>
      </w:r>
    </w:p>
    <w:p w:rsidR="00174E90" w:rsidRDefault="00174E90" w:rsidP="00174E90">
      <w:pPr>
        <w:spacing w:after="0"/>
        <w:ind w:left="0" w:firstLine="0"/>
        <w:jc w:val="left"/>
        <w:rPr>
          <w:sz w:val="22"/>
          <w:szCs w:val="22"/>
        </w:rPr>
      </w:pPr>
    </w:p>
    <w:p w:rsidR="00174E90" w:rsidRPr="00C8549C" w:rsidRDefault="00174E90" w:rsidP="00174E90">
      <w:pPr>
        <w:spacing w:after="0"/>
        <w:ind w:left="0" w:firstLine="0"/>
        <w:jc w:val="left"/>
        <w:rPr>
          <w:sz w:val="22"/>
          <w:szCs w:val="22"/>
        </w:rPr>
      </w:pPr>
      <w:r w:rsidRPr="00C8549C">
        <w:rPr>
          <w:sz w:val="22"/>
          <w:szCs w:val="22"/>
        </w:rPr>
        <w:t>Ubranie koloru bia</w:t>
      </w:r>
      <w:r w:rsidRPr="00C8549C">
        <w:rPr>
          <w:rFonts w:hint="cs"/>
          <w:sz w:val="22"/>
          <w:szCs w:val="22"/>
        </w:rPr>
        <w:t>ł</w:t>
      </w:r>
      <w:r w:rsidRPr="00C8549C">
        <w:rPr>
          <w:sz w:val="22"/>
          <w:szCs w:val="22"/>
        </w:rPr>
        <w:t>ego sk</w:t>
      </w:r>
      <w:r w:rsidRPr="00C8549C">
        <w:rPr>
          <w:rFonts w:hint="cs"/>
          <w:sz w:val="22"/>
          <w:szCs w:val="22"/>
        </w:rPr>
        <w:t>ł</w:t>
      </w:r>
      <w:r w:rsidRPr="00C8549C">
        <w:rPr>
          <w:sz w:val="22"/>
          <w:szCs w:val="22"/>
        </w:rPr>
        <w:t>adaj</w:t>
      </w:r>
      <w:r w:rsidRPr="00C8549C">
        <w:rPr>
          <w:rFonts w:hint="cs"/>
          <w:sz w:val="22"/>
          <w:szCs w:val="22"/>
        </w:rPr>
        <w:t>ą</w:t>
      </w:r>
      <w:r w:rsidRPr="00C8549C">
        <w:rPr>
          <w:sz w:val="22"/>
          <w:szCs w:val="22"/>
        </w:rPr>
        <w:t>ce si</w:t>
      </w:r>
      <w:r w:rsidRPr="00C8549C">
        <w:rPr>
          <w:rFonts w:hint="cs"/>
          <w:sz w:val="22"/>
          <w:szCs w:val="22"/>
        </w:rPr>
        <w:t>ę</w:t>
      </w:r>
      <w:r w:rsidRPr="00C8549C">
        <w:rPr>
          <w:sz w:val="22"/>
          <w:szCs w:val="22"/>
        </w:rPr>
        <w:t xml:space="preserve"> z bluzy oraz spodni.</w:t>
      </w:r>
    </w:p>
    <w:p w:rsidR="00174E90" w:rsidRDefault="00174E90" w:rsidP="00174E90">
      <w:pPr>
        <w:spacing w:after="0"/>
        <w:ind w:left="0" w:firstLine="0"/>
        <w:jc w:val="left"/>
        <w:rPr>
          <w:sz w:val="22"/>
          <w:szCs w:val="22"/>
        </w:rPr>
      </w:pPr>
      <w:r w:rsidRPr="00C8549C">
        <w:rPr>
          <w:sz w:val="22"/>
          <w:szCs w:val="22"/>
        </w:rPr>
        <w:t>Bluza z d</w:t>
      </w:r>
      <w:r w:rsidRPr="00C8549C">
        <w:rPr>
          <w:rFonts w:hint="cs"/>
          <w:sz w:val="22"/>
          <w:szCs w:val="22"/>
        </w:rPr>
        <w:t>ł</w:t>
      </w:r>
      <w:r w:rsidRPr="00C8549C">
        <w:rPr>
          <w:sz w:val="22"/>
          <w:szCs w:val="22"/>
        </w:rPr>
        <w:t>ugimi r</w:t>
      </w:r>
      <w:r w:rsidRPr="00C8549C">
        <w:rPr>
          <w:rFonts w:hint="cs"/>
          <w:sz w:val="22"/>
          <w:szCs w:val="22"/>
        </w:rPr>
        <w:t>ę</w:t>
      </w:r>
      <w:r w:rsidRPr="00C8549C">
        <w:rPr>
          <w:sz w:val="22"/>
          <w:szCs w:val="22"/>
        </w:rPr>
        <w:t>kawami, zapinana na guziki kucharskie dwurz</w:t>
      </w:r>
      <w:r w:rsidRPr="00C8549C">
        <w:rPr>
          <w:rFonts w:hint="cs"/>
          <w:sz w:val="22"/>
          <w:szCs w:val="22"/>
        </w:rPr>
        <w:t>ę</w:t>
      </w:r>
      <w:r w:rsidRPr="00C8549C">
        <w:rPr>
          <w:sz w:val="22"/>
          <w:szCs w:val="22"/>
        </w:rPr>
        <w:t>dowe  na</w:t>
      </w:r>
      <w:r>
        <w:rPr>
          <w:sz w:val="22"/>
          <w:szCs w:val="22"/>
        </w:rPr>
        <w:t xml:space="preserve"> </w:t>
      </w:r>
      <w:r w:rsidRPr="00C8549C">
        <w:rPr>
          <w:sz w:val="22"/>
          <w:szCs w:val="22"/>
        </w:rPr>
        <w:t>ca</w:t>
      </w:r>
      <w:r w:rsidRPr="00C8549C">
        <w:rPr>
          <w:rFonts w:hint="cs"/>
          <w:sz w:val="22"/>
          <w:szCs w:val="22"/>
        </w:rPr>
        <w:t>ł</w:t>
      </w:r>
      <w:r w:rsidRPr="00C8549C">
        <w:rPr>
          <w:sz w:val="22"/>
          <w:szCs w:val="22"/>
        </w:rPr>
        <w:t>ej d</w:t>
      </w:r>
      <w:r w:rsidRPr="00C8549C">
        <w:rPr>
          <w:rFonts w:hint="cs"/>
          <w:sz w:val="22"/>
          <w:szCs w:val="22"/>
        </w:rPr>
        <w:t>ł</w:t>
      </w:r>
      <w:r w:rsidRPr="00C8549C">
        <w:rPr>
          <w:sz w:val="22"/>
          <w:szCs w:val="22"/>
        </w:rPr>
        <w:t>ugo</w:t>
      </w:r>
      <w:r w:rsidRPr="00C8549C">
        <w:rPr>
          <w:rFonts w:hint="cs"/>
          <w:sz w:val="22"/>
          <w:szCs w:val="22"/>
        </w:rPr>
        <w:t>ś</w:t>
      </w:r>
      <w:r w:rsidRPr="00C8549C">
        <w:rPr>
          <w:sz w:val="22"/>
          <w:szCs w:val="22"/>
        </w:rPr>
        <w:t>ci przodu.</w:t>
      </w:r>
    </w:p>
    <w:p w:rsidR="00174E90" w:rsidRDefault="00174E90" w:rsidP="00174E90">
      <w:pPr>
        <w:spacing w:after="0"/>
        <w:ind w:left="0" w:firstLine="0"/>
        <w:jc w:val="left"/>
        <w:rPr>
          <w:sz w:val="22"/>
          <w:szCs w:val="22"/>
        </w:rPr>
      </w:pPr>
      <w:r w:rsidRPr="00C8549C">
        <w:rPr>
          <w:sz w:val="22"/>
          <w:szCs w:val="22"/>
        </w:rPr>
        <w:t>G</w:t>
      </w:r>
      <w:r w:rsidRPr="00C8549C">
        <w:rPr>
          <w:rFonts w:hint="cs"/>
          <w:sz w:val="22"/>
          <w:szCs w:val="22"/>
        </w:rPr>
        <w:t>ó</w:t>
      </w:r>
      <w:r w:rsidRPr="00C8549C">
        <w:rPr>
          <w:sz w:val="22"/>
          <w:szCs w:val="22"/>
        </w:rPr>
        <w:t>ra bluzy wyko</w:t>
      </w:r>
      <w:r w:rsidRPr="00C8549C">
        <w:rPr>
          <w:rFonts w:hint="cs"/>
          <w:sz w:val="22"/>
          <w:szCs w:val="22"/>
        </w:rPr>
        <w:t>ń</w:t>
      </w:r>
      <w:r w:rsidRPr="00C8549C">
        <w:rPr>
          <w:sz w:val="22"/>
          <w:szCs w:val="22"/>
        </w:rPr>
        <w:t>czona st</w:t>
      </w:r>
      <w:r w:rsidRPr="00C8549C">
        <w:rPr>
          <w:rFonts w:hint="cs"/>
          <w:sz w:val="22"/>
          <w:szCs w:val="22"/>
        </w:rPr>
        <w:t>ó</w:t>
      </w:r>
      <w:r w:rsidRPr="00C8549C">
        <w:rPr>
          <w:sz w:val="22"/>
          <w:szCs w:val="22"/>
        </w:rPr>
        <w:t>jk</w:t>
      </w:r>
      <w:r w:rsidRPr="00C8549C">
        <w:rPr>
          <w:rFonts w:hint="cs"/>
          <w:sz w:val="22"/>
          <w:szCs w:val="22"/>
        </w:rPr>
        <w:t>ą</w:t>
      </w:r>
      <w:r w:rsidRPr="00C8549C">
        <w:rPr>
          <w:sz w:val="22"/>
          <w:szCs w:val="22"/>
        </w:rPr>
        <w:t>. Do</w:t>
      </w:r>
      <w:r w:rsidRPr="00C8549C">
        <w:rPr>
          <w:rFonts w:hint="cs"/>
          <w:sz w:val="22"/>
          <w:szCs w:val="22"/>
        </w:rPr>
        <w:t>ł</w:t>
      </w:r>
      <w:r w:rsidRPr="00C8549C">
        <w:rPr>
          <w:sz w:val="22"/>
          <w:szCs w:val="22"/>
        </w:rPr>
        <w:t>y r</w:t>
      </w:r>
      <w:r w:rsidRPr="00C8549C">
        <w:rPr>
          <w:rFonts w:hint="cs"/>
          <w:sz w:val="22"/>
          <w:szCs w:val="22"/>
        </w:rPr>
        <w:t>ę</w:t>
      </w:r>
      <w:r w:rsidRPr="00C8549C">
        <w:rPr>
          <w:sz w:val="22"/>
          <w:szCs w:val="22"/>
        </w:rPr>
        <w:t>kaw</w:t>
      </w:r>
      <w:r w:rsidRPr="00C8549C">
        <w:rPr>
          <w:rFonts w:hint="cs"/>
          <w:sz w:val="22"/>
          <w:szCs w:val="22"/>
        </w:rPr>
        <w:t>ó</w:t>
      </w:r>
      <w:r w:rsidRPr="00C8549C">
        <w:rPr>
          <w:sz w:val="22"/>
          <w:szCs w:val="22"/>
        </w:rPr>
        <w:t>w wyko</w:t>
      </w:r>
      <w:r w:rsidRPr="00C8549C">
        <w:rPr>
          <w:rFonts w:hint="cs"/>
          <w:sz w:val="22"/>
          <w:szCs w:val="22"/>
        </w:rPr>
        <w:t>ń</w:t>
      </w:r>
      <w:r w:rsidRPr="00C8549C">
        <w:rPr>
          <w:sz w:val="22"/>
          <w:szCs w:val="22"/>
        </w:rPr>
        <w:t>czone zosta</w:t>
      </w:r>
      <w:r w:rsidRPr="00C8549C">
        <w:rPr>
          <w:rFonts w:hint="cs"/>
          <w:sz w:val="22"/>
          <w:szCs w:val="22"/>
        </w:rPr>
        <w:t>ł</w:t>
      </w:r>
      <w:r w:rsidRPr="00C8549C">
        <w:rPr>
          <w:sz w:val="22"/>
          <w:szCs w:val="22"/>
        </w:rPr>
        <w:t>y mankietami.</w:t>
      </w:r>
    </w:p>
    <w:p w:rsidR="00174E90" w:rsidRPr="00C8549C" w:rsidRDefault="00174E90" w:rsidP="00174E90">
      <w:pPr>
        <w:spacing w:after="0"/>
        <w:ind w:left="0" w:firstLine="0"/>
        <w:jc w:val="left"/>
        <w:rPr>
          <w:sz w:val="22"/>
          <w:szCs w:val="22"/>
        </w:rPr>
      </w:pPr>
      <w:r w:rsidRPr="00C8549C">
        <w:rPr>
          <w:sz w:val="22"/>
          <w:szCs w:val="22"/>
        </w:rPr>
        <w:t>Bluza posiada dekoracyjn</w:t>
      </w:r>
      <w:r w:rsidRPr="00C8549C">
        <w:rPr>
          <w:rFonts w:hint="cs"/>
          <w:sz w:val="22"/>
          <w:szCs w:val="22"/>
        </w:rPr>
        <w:t>ą</w:t>
      </w:r>
      <w:r w:rsidRPr="00C8549C">
        <w:rPr>
          <w:sz w:val="22"/>
          <w:szCs w:val="22"/>
        </w:rPr>
        <w:t xml:space="preserve"> lam</w:t>
      </w:r>
      <w:r w:rsidRPr="00C8549C">
        <w:rPr>
          <w:rFonts w:hint="cs"/>
          <w:sz w:val="22"/>
          <w:szCs w:val="22"/>
        </w:rPr>
        <w:t>ó</w:t>
      </w:r>
      <w:r w:rsidRPr="00C8549C">
        <w:rPr>
          <w:sz w:val="22"/>
          <w:szCs w:val="22"/>
        </w:rPr>
        <w:t>wk</w:t>
      </w:r>
      <w:r w:rsidRPr="00C8549C">
        <w:rPr>
          <w:rFonts w:hint="cs"/>
          <w:sz w:val="22"/>
          <w:szCs w:val="22"/>
        </w:rPr>
        <w:t>ę</w:t>
      </w:r>
      <w:r>
        <w:rPr>
          <w:sz w:val="22"/>
          <w:szCs w:val="22"/>
        </w:rPr>
        <w:t xml:space="preserve">. </w:t>
      </w:r>
      <w:r w:rsidRPr="00C8549C">
        <w:rPr>
          <w:sz w:val="22"/>
          <w:szCs w:val="22"/>
        </w:rPr>
        <w:t>Spodnie posiadaj</w:t>
      </w:r>
      <w:r w:rsidRPr="00C8549C">
        <w:rPr>
          <w:rFonts w:hint="cs"/>
          <w:sz w:val="22"/>
          <w:szCs w:val="22"/>
        </w:rPr>
        <w:t>ą</w:t>
      </w:r>
      <w:r w:rsidRPr="00C8549C">
        <w:rPr>
          <w:sz w:val="22"/>
          <w:szCs w:val="22"/>
        </w:rPr>
        <w:t xml:space="preserve"> dwie przednie kieszenie oraz wszyt</w:t>
      </w:r>
      <w:r w:rsidRPr="00C8549C">
        <w:rPr>
          <w:rFonts w:hint="cs"/>
          <w:sz w:val="22"/>
          <w:szCs w:val="22"/>
        </w:rPr>
        <w:t>ą</w:t>
      </w:r>
      <w:r w:rsidRPr="00C8549C">
        <w:rPr>
          <w:sz w:val="22"/>
          <w:szCs w:val="22"/>
        </w:rPr>
        <w:t xml:space="preserve"> w pasie</w:t>
      </w:r>
      <w:r>
        <w:rPr>
          <w:sz w:val="22"/>
          <w:szCs w:val="22"/>
        </w:rPr>
        <w:t xml:space="preserve"> </w:t>
      </w:r>
      <w:r w:rsidRPr="00C8549C">
        <w:rPr>
          <w:sz w:val="22"/>
          <w:szCs w:val="22"/>
        </w:rPr>
        <w:t>gum</w:t>
      </w:r>
      <w:r w:rsidRPr="00C8549C">
        <w:rPr>
          <w:rFonts w:hint="cs"/>
          <w:sz w:val="22"/>
          <w:szCs w:val="22"/>
        </w:rPr>
        <w:t>ę</w:t>
      </w:r>
      <w:r w:rsidRPr="00C8549C">
        <w:rPr>
          <w:sz w:val="22"/>
          <w:szCs w:val="22"/>
        </w:rPr>
        <w:t>.</w:t>
      </w:r>
    </w:p>
    <w:p w:rsidR="00174E90" w:rsidRPr="00C8549C" w:rsidRDefault="00174E90" w:rsidP="00174E90">
      <w:pPr>
        <w:spacing w:after="0"/>
        <w:ind w:lef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C8549C">
        <w:rPr>
          <w:sz w:val="22"/>
          <w:szCs w:val="22"/>
        </w:rPr>
        <w:t xml:space="preserve">Ubranie wykonane jest z tkaniny o gramaturze </w:t>
      </w:r>
      <w:r>
        <w:rPr>
          <w:sz w:val="22"/>
          <w:szCs w:val="22"/>
        </w:rPr>
        <w:t xml:space="preserve">minimum </w:t>
      </w:r>
      <w:r w:rsidRPr="00C8549C">
        <w:rPr>
          <w:sz w:val="22"/>
          <w:szCs w:val="22"/>
        </w:rPr>
        <w:t>210 g/m</w:t>
      </w:r>
      <w:r w:rsidRPr="00C8549C">
        <w:rPr>
          <w:sz w:val="22"/>
          <w:szCs w:val="22"/>
          <w:vertAlign w:val="superscript"/>
        </w:rPr>
        <w:t>2</w:t>
      </w:r>
      <w:r w:rsidRPr="00C8549C">
        <w:rPr>
          <w:sz w:val="22"/>
          <w:szCs w:val="22"/>
        </w:rPr>
        <w:t xml:space="preserve"> sk</w:t>
      </w:r>
      <w:r w:rsidRPr="00C8549C">
        <w:rPr>
          <w:rFonts w:hint="cs"/>
          <w:sz w:val="22"/>
          <w:szCs w:val="22"/>
        </w:rPr>
        <w:t>ł</w:t>
      </w:r>
      <w:r w:rsidRPr="00C8549C">
        <w:rPr>
          <w:sz w:val="22"/>
          <w:szCs w:val="22"/>
        </w:rPr>
        <w:t>adaj</w:t>
      </w:r>
      <w:r w:rsidRPr="00C8549C">
        <w:rPr>
          <w:rFonts w:hint="cs"/>
          <w:sz w:val="22"/>
          <w:szCs w:val="22"/>
        </w:rPr>
        <w:t>ą</w:t>
      </w:r>
      <w:r w:rsidRPr="00C8549C">
        <w:rPr>
          <w:sz w:val="22"/>
          <w:szCs w:val="22"/>
        </w:rPr>
        <w:t>cej si</w:t>
      </w:r>
      <w:r w:rsidRPr="00C8549C">
        <w:rPr>
          <w:rFonts w:hint="cs"/>
          <w:sz w:val="22"/>
          <w:szCs w:val="22"/>
        </w:rPr>
        <w:t>ę</w:t>
      </w:r>
      <w:r w:rsidRPr="00C8549C">
        <w:rPr>
          <w:sz w:val="22"/>
          <w:szCs w:val="22"/>
        </w:rPr>
        <w:t xml:space="preserve"> przynajmniej 80% z bawe</w:t>
      </w:r>
      <w:r w:rsidRPr="00C8549C">
        <w:rPr>
          <w:rFonts w:hint="cs"/>
          <w:sz w:val="22"/>
          <w:szCs w:val="22"/>
        </w:rPr>
        <w:t>ł</w:t>
      </w:r>
      <w:r w:rsidRPr="00C8549C">
        <w:rPr>
          <w:sz w:val="22"/>
          <w:szCs w:val="22"/>
        </w:rPr>
        <w:t>ny.</w:t>
      </w:r>
    </w:p>
    <w:p w:rsidR="00174E90" w:rsidRPr="00C8549C" w:rsidRDefault="00174E90" w:rsidP="00174E90">
      <w:pPr>
        <w:pStyle w:val="Akapitzlist"/>
        <w:spacing w:after="0"/>
        <w:ind w:left="547" w:firstLine="0"/>
        <w:jc w:val="left"/>
        <w:rPr>
          <w:b/>
          <w:sz w:val="22"/>
          <w:szCs w:val="22"/>
        </w:rPr>
      </w:pPr>
    </w:p>
    <w:p w:rsidR="00174E90" w:rsidRDefault="00174E90" w:rsidP="00174E90">
      <w:pPr>
        <w:pStyle w:val="Akapitzlist"/>
        <w:numPr>
          <w:ilvl w:val="0"/>
          <w:numId w:val="3"/>
        </w:numPr>
        <w:spacing w:after="0"/>
        <w:jc w:val="left"/>
        <w:rPr>
          <w:b/>
          <w:sz w:val="24"/>
          <w:szCs w:val="22"/>
        </w:rPr>
      </w:pPr>
      <w:r w:rsidRPr="002C5A20">
        <w:rPr>
          <w:b/>
          <w:sz w:val="24"/>
          <w:szCs w:val="22"/>
        </w:rPr>
        <w:t>Zapaska kucharska</w:t>
      </w:r>
    </w:p>
    <w:p w:rsidR="00174E90" w:rsidRDefault="00174E90" w:rsidP="00174E90">
      <w:pPr>
        <w:ind w:left="0" w:firstLine="0"/>
      </w:pPr>
    </w:p>
    <w:p w:rsidR="00174E90" w:rsidRPr="004B43D2" w:rsidRDefault="00174E90" w:rsidP="00174E90">
      <w:pPr>
        <w:ind w:left="0" w:firstLine="0"/>
        <w:rPr>
          <w:sz w:val="22"/>
          <w:szCs w:val="22"/>
        </w:rPr>
      </w:pPr>
      <w:r w:rsidRPr="004B43D2">
        <w:rPr>
          <w:sz w:val="22"/>
          <w:szCs w:val="22"/>
        </w:rPr>
        <w:t>Zapaska dla personelu kuchennego z materia</w:t>
      </w:r>
      <w:r w:rsidRPr="004B43D2">
        <w:rPr>
          <w:rFonts w:hint="cs"/>
          <w:sz w:val="22"/>
          <w:szCs w:val="22"/>
        </w:rPr>
        <w:t>ł</w:t>
      </w:r>
      <w:r w:rsidRPr="004B43D2">
        <w:rPr>
          <w:sz w:val="22"/>
          <w:szCs w:val="22"/>
        </w:rPr>
        <w:t>u o trwa</w:t>
      </w:r>
      <w:r w:rsidRPr="004B43D2">
        <w:rPr>
          <w:rFonts w:hint="cs"/>
          <w:sz w:val="22"/>
          <w:szCs w:val="22"/>
        </w:rPr>
        <w:t>ł</w:t>
      </w:r>
      <w:r w:rsidRPr="004B43D2">
        <w:rPr>
          <w:sz w:val="22"/>
          <w:szCs w:val="22"/>
        </w:rPr>
        <w:t>ym kolorze z 65% poliester, 35 % bawe</w:t>
      </w:r>
      <w:r w:rsidRPr="004B43D2">
        <w:rPr>
          <w:rFonts w:hint="cs"/>
          <w:sz w:val="22"/>
          <w:szCs w:val="22"/>
        </w:rPr>
        <w:t>ł</w:t>
      </w:r>
      <w:r w:rsidRPr="004B43D2">
        <w:rPr>
          <w:sz w:val="22"/>
          <w:szCs w:val="22"/>
        </w:rPr>
        <w:t>ny. Rozmiar szer. ok. 80 - 100 cm i d</w:t>
      </w:r>
      <w:r w:rsidRPr="004B43D2">
        <w:rPr>
          <w:rFonts w:hint="cs"/>
          <w:sz w:val="22"/>
          <w:szCs w:val="22"/>
        </w:rPr>
        <w:t>ł</w:t>
      </w:r>
      <w:r w:rsidRPr="004B43D2">
        <w:rPr>
          <w:sz w:val="22"/>
          <w:szCs w:val="22"/>
        </w:rPr>
        <w:t xml:space="preserve">. ok. 70 - 75 cm. </w:t>
      </w:r>
      <w:r>
        <w:rPr>
          <w:sz w:val="22"/>
          <w:szCs w:val="22"/>
        </w:rPr>
        <w:t xml:space="preserve"> </w:t>
      </w:r>
      <w:r w:rsidRPr="004B43D2">
        <w:rPr>
          <w:sz w:val="22"/>
          <w:szCs w:val="22"/>
        </w:rPr>
        <w:t>Zapaska z wzmacnianymi paskami do zawi</w:t>
      </w:r>
      <w:r w:rsidRPr="004B43D2">
        <w:rPr>
          <w:rFonts w:hint="cs"/>
          <w:sz w:val="22"/>
          <w:szCs w:val="22"/>
        </w:rPr>
        <w:t>ą</w:t>
      </w:r>
      <w:r w:rsidRPr="004B43D2">
        <w:rPr>
          <w:sz w:val="22"/>
          <w:szCs w:val="22"/>
        </w:rPr>
        <w:t>zywania z ty</w:t>
      </w:r>
      <w:r w:rsidRPr="004B43D2">
        <w:rPr>
          <w:rFonts w:hint="cs"/>
          <w:sz w:val="22"/>
          <w:szCs w:val="22"/>
        </w:rPr>
        <w:t>ł</w:t>
      </w:r>
      <w:r w:rsidRPr="004B43D2">
        <w:rPr>
          <w:sz w:val="22"/>
          <w:szCs w:val="22"/>
        </w:rPr>
        <w:t xml:space="preserve">u. </w:t>
      </w:r>
      <w:r w:rsidRPr="004B43D2">
        <w:rPr>
          <w:rFonts w:hint="cs"/>
          <w:sz w:val="22"/>
          <w:szCs w:val="22"/>
        </w:rPr>
        <w:t>Ł</w:t>
      </w:r>
      <w:r w:rsidRPr="004B43D2">
        <w:rPr>
          <w:sz w:val="22"/>
          <w:szCs w:val="22"/>
        </w:rPr>
        <w:t>atwa do utrzymania w czysto</w:t>
      </w:r>
      <w:r w:rsidRPr="004B43D2">
        <w:rPr>
          <w:rFonts w:hint="cs"/>
          <w:sz w:val="22"/>
          <w:szCs w:val="22"/>
        </w:rPr>
        <w:t>ś</w:t>
      </w:r>
      <w:r w:rsidRPr="004B43D2">
        <w:rPr>
          <w:sz w:val="22"/>
          <w:szCs w:val="22"/>
        </w:rPr>
        <w:t>ci, mo</w:t>
      </w:r>
      <w:r w:rsidRPr="004B43D2">
        <w:rPr>
          <w:rFonts w:hint="cs"/>
          <w:sz w:val="22"/>
          <w:szCs w:val="22"/>
        </w:rPr>
        <w:t>ż</w:t>
      </w:r>
      <w:r w:rsidRPr="004B43D2">
        <w:rPr>
          <w:sz w:val="22"/>
          <w:szCs w:val="22"/>
        </w:rPr>
        <w:t>liwo</w:t>
      </w:r>
      <w:r w:rsidRPr="004B43D2">
        <w:rPr>
          <w:rFonts w:hint="cs"/>
          <w:sz w:val="22"/>
          <w:szCs w:val="22"/>
        </w:rPr>
        <w:t>ść</w:t>
      </w:r>
      <w:r w:rsidRPr="004B43D2">
        <w:rPr>
          <w:sz w:val="22"/>
          <w:szCs w:val="22"/>
        </w:rPr>
        <w:t xml:space="preserve"> prania w pralce automatycznej. Kolor biały.</w:t>
      </w:r>
    </w:p>
    <w:p w:rsidR="00174E90" w:rsidRPr="002C5A20" w:rsidRDefault="00174E90" w:rsidP="00174E90">
      <w:pPr>
        <w:pStyle w:val="Akapitzlist"/>
        <w:spacing w:after="0"/>
        <w:ind w:left="360" w:firstLine="0"/>
        <w:jc w:val="left"/>
        <w:rPr>
          <w:b/>
          <w:sz w:val="24"/>
          <w:szCs w:val="22"/>
        </w:rPr>
      </w:pPr>
    </w:p>
    <w:p w:rsidR="00174E90" w:rsidRDefault="00174E90" w:rsidP="00174E90">
      <w:pPr>
        <w:pStyle w:val="Akapitzlist"/>
        <w:numPr>
          <w:ilvl w:val="0"/>
          <w:numId w:val="3"/>
        </w:numPr>
        <w:spacing w:after="0"/>
        <w:jc w:val="left"/>
        <w:rPr>
          <w:b/>
          <w:sz w:val="24"/>
          <w:szCs w:val="22"/>
        </w:rPr>
      </w:pPr>
      <w:r w:rsidRPr="002C5A20">
        <w:rPr>
          <w:b/>
          <w:sz w:val="24"/>
          <w:szCs w:val="22"/>
        </w:rPr>
        <w:t>Czepek personelu kucharskiego</w:t>
      </w:r>
    </w:p>
    <w:p w:rsidR="00174E90" w:rsidRDefault="00174E90" w:rsidP="00174E90">
      <w:pPr>
        <w:ind w:left="0" w:firstLine="0"/>
      </w:pPr>
    </w:p>
    <w:p w:rsidR="00174E90" w:rsidRPr="003D0530" w:rsidRDefault="00174E90" w:rsidP="00174E90">
      <w:pPr>
        <w:ind w:left="0" w:firstLine="0"/>
        <w:rPr>
          <w:sz w:val="22"/>
          <w:szCs w:val="22"/>
        </w:rPr>
      </w:pPr>
      <w:r w:rsidRPr="003D0530">
        <w:rPr>
          <w:sz w:val="22"/>
          <w:szCs w:val="22"/>
        </w:rPr>
        <w:t>Czepek w kolorze bia</w:t>
      </w:r>
      <w:r w:rsidRPr="003D0530">
        <w:rPr>
          <w:rFonts w:hint="cs"/>
          <w:sz w:val="22"/>
          <w:szCs w:val="22"/>
        </w:rPr>
        <w:t>ł</w:t>
      </w:r>
      <w:r w:rsidRPr="003D0530">
        <w:rPr>
          <w:sz w:val="22"/>
          <w:szCs w:val="22"/>
        </w:rPr>
        <w:t>ym - wykonany z tkaniny minimum 200 g/m</w:t>
      </w:r>
      <w:r w:rsidRPr="003D0530">
        <w:rPr>
          <w:sz w:val="22"/>
          <w:szCs w:val="22"/>
          <w:vertAlign w:val="superscript"/>
        </w:rPr>
        <w:t>2</w:t>
      </w:r>
      <w:r w:rsidRPr="003D0530">
        <w:rPr>
          <w:sz w:val="22"/>
          <w:szCs w:val="22"/>
        </w:rPr>
        <w:t xml:space="preserve"> o sk</w:t>
      </w:r>
      <w:r w:rsidRPr="003D0530">
        <w:rPr>
          <w:rFonts w:hint="cs"/>
          <w:sz w:val="22"/>
          <w:szCs w:val="22"/>
        </w:rPr>
        <w:t>ł</w:t>
      </w:r>
      <w:r w:rsidRPr="003D0530">
        <w:rPr>
          <w:sz w:val="22"/>
          <w:szCs w:val="22"/>
        </w:rPr>
        <w:t>adzie minimum 60% bawe</w:t>
      </w:r>
      <w:r w:rsidRPr="003D0530">
        <w:rPr>
          <w:rFonts w:hint="cs"/>
          <w:sz w:val="22"/>
          <w:szCs w:val="22"/>
        </w:rPr>
        <w:t>ł</w:t>
      </w:r>
      <w:r w:rsidRPr="003D0530">
        <w:rPr>
          <w:sz w:val="22"/>
          <w:szCs w:val="22"/>
        </w:rPr>
        <w:t>na, minimum 40% poliester, siatka 100% poliester - z woreczkiem do ukrycia d</w:t>
      </w:r>
      <w:r w:rsidRPr="003D0530">
        <w:rPr>
          <w:rFonts w:hint="cs"/>
          <w:sz w:val="22"/>
          <w:szCs w:val="22"/>
        </w:rPr>
        <w:t>ł</w:t>
      </w:r>
      <w:r w:rsidRPr="003D0530">
        <w:rPr>
          <w:sz w:val="22"/>
          <w:szCs w:val="22"/>
        </w:rPr>
        <w:t>ugich w</w:t>
      </w:r>
      <w:r w:rsidRPr="003D0530">
        <w:rPr>
          <w:rFonts w:hint="cs"/>
          <w:sz w:val="22"/>
          <w:szCs w:val="22"/>
        </w:rPr>
        <w:t>ł</w:t>
      </w:r>
      <w:r w:rsidRPr="003D0530">
        <w:rPr>
          <w:sz w:val="22"/>
          <w:szCs w:val="22"/>
        </w:rPr>
        <w:t>os</w:t>
      </w:r>
      <w:r w:rsidRPr="003D0530">
        <w:rPr>
          <w:rFonts w:hint="cs"/>
          <w:sz w:val="22"/>
          <w:szCs w:val="22"/>
        </w:rPr>
        <w:t>ó</w:t>
      </w:r>
      <w:r w:rsidRPr="003D0530">
        <w:rPr>
          <w:sz w:val="22"/>
          <w:szCs w:val="22"/>
        </w:rPr>
        <w:t>w i gumk</w:t>
      </w:r>
      <w:r w:rsidRPr="003D0530">
        <w:rPr>
          <w:rFonts w:hint="cs"/>
          <w:sz w:val="22"/>
          <w:szCs w:val="22"/>
        </w:rPr>
        <w:t>ą</w:t>
      </w:r>
      <w:r w:rsidRPr="003D0530">
        <w:rPr>
          <w:sz w:val="22"/>
          <w:szCs w:val="22"/>
        </w:rPr>
        <w:t xml:space="preserve"> dopasowuj</w:t>
      </w:r>
      <w:r w:rsidRPr="003D0530">
        <w:rPr>
          <w:rFonts w:hint="cs"/>
          <w:sz w:val="22"/>
          <w:szCs w:val="22"/>
        </w:rPr>
        <w:t>ą</w:t>
      </w:r>
      <w:r w:rsidRPr="003D0530">
        <w:rPr>
          <w:sz w:val="22"/>
          <w:szCs w:val="22"/>
        </w:rPr>
        <w:t>c</w:t>
      </w:r>
      <w:r w:rsidRPr="003D0530">
        <w:rPr>
          <w:rFonts w:hint="cs"/>
          <w:sz w:val="22"/>
          <w:szCs w:val="22"/>
        </w:rPr>
        <w:t>ą</w:t>
      </w:r>
      <w:r w:rsidRPr="003D0530">
        <w:rPr>
          <w:sz w:val="22"/>
          <w:szCs w:val="22"/>
        </w:rPr>
        <w:t>. Posiada otok i daszek. Czepek spe</w:t>
      </w:r>
      <w:r w:rsidRPr="003D0530">
        <w:rPr>
          <w:rFonts w:hint="cs"/>
          <w:sz w:val="22"/>
          <w:szCs w:val="22"/>
        </w:rPr>
        <w:t>ł</w:t>
      </w:r>
      <w:r w:rsidRPr="003D0530">
        <w:rPr>
          <w:sz w:val="22"/>
          <w:szCs w:val="22"/>
        </w:rPr>
        <w:t>nia wymagania HACCAP . Rozmiar uniwersalny, regulacja z ty</w:t>
      </w:r>
      <w:r w:rsidRPr="003D0530">
        <w:rPr>
          <w:rFonts w:hint="cs"/>
          <w:sz w:val="22"/>
          <w:szCs w:val="22"/>
        </w:rPr>
        <w:t>ł</w:t>
      </w:r>
      <w:r w:rsidRPr="003D0530">
        <w:rPr>
          <w:sz w:val="22"/>
          <w:szCs w:val="22"/>
        </w:rPr>
        <w:t>u za pomoc</w:t>
      </w:r>
      <w:r w:rsidRPr="003D0530">
        <w:rPr>
          <w:rFonts w:hint="cs"/>
          <w:sz w:val="22"/>
          <w:szCs w:val="22"/>
        </w:rPr>
        <w:t>ą</w:t>
      </w:r>
      <w:r w:rsidRPr="003D0530">
        <w:rPr>
          <w:sz w:val="22"/>
          <w:szCs w:val="22"/>
        </w:rPr>
        <w:t xml:space="preserve"> gumki.</w:t>
      </w:r>
    </w:p>
    <w:p w:rsidR="00174E90" w:rsidRPr="002C5A20" w:rsidRDefault="00174E90" w:rsidP="00174E90">
      <w:pPr>
        <w:pStyle w:val="Akapitzlist"/>
        <w:spacing w:after="0"/>
        <w:ind w:left="360" w:firstLine="0"/>
        <w:jc w:val="left"/>
        <w:rPr>
          <w:b/>
          <w:sz w:val="24"/>
          <w:szCs w:val="22"/>
        </w:rPr>
      </w:pPr>
    </w:p>
    <w:p w:rsidR="00174E90" w:rsidRDefault="00174E90" w:rsidP="00174E90">
      <w:pPr>
        <w:pStyle w:val="Akapitzlist"/>
        <w:numPr>
          <w:ilvl w:val="0"/>
          <w:numId w:val="3"/>
        </w:numPr>
        <w:spacing w:after="0"/>
        <w:jc w:val="left"/>
        <w:rPr>
          <w:b/>
          <w:sz w:val="24"/>
          <w:szCs w:val="22"/>
        </w:rPr>
      </w:pPr>
      <w:r w:rsidRPr="002C5A20">
        <w:rPr>
          <w:b/>
          <w:sz w:val="24"/>
          <w:szCs w:val="22"/>
        </w:rPr>
        <w:t>Buty kucharza</w:t>
      </w:r>
    </w:p>
    <w:p w:rsidR="00174E90" w:rsidRDefault="00174E90" w:rsidP="00174E90">
      <w:pPr>
        <w:spacing w:after="0"/>
        <w:ind w:hanging="170"/>
        <w:jc w:val="left"/>
        <w:rPr>
          <w:b/>
          <w:sz w:val="24"/>
          <w:szCs w:val="22"/>
        </w:rPr>
      </w:pPr>
    </w:p>
    <w:p w:rsidR="00174E90" w:rsidRPr="00A87EEE" w:rsidRDefault="00174E90" w:rsidP="00174E90">
      <w:pPr>
        <w:spacing w:after="160" w:line="259" w:lineRule="auto"/>
        <w:ind w:left="0" w:firstLine="0"/>
        <w:jc w:val="left"/>
        <w:rPr>
          <w:rFonts w:eastAsiaTheme="minorHAnsi"/>
          <w:kern w:val="2"/>
          <w:sz w:val="22"/>
          <w:szCs w:val="22"/>
          <w:lang w:eastAsia="en-US"/>
          <w14:ligatures w14:val="standardContextual"/>
        </w:rPr>
      </w:pPr>
      <w:r w:rsidRPr="00A87EEE"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Białe obuwie lekkie antypoślizgowe - sandały z paskiem z tyłu z możliwością odpięcia przez co uzyskujemy klapka. Cholewka gładka wykonana ze skóry, zabezpieczona powłoką PU, która umożliwia czyszczenie i dezynfekcję. Pasek dwufunkcyjny przekładany na piętę. Spód PU o urzeźbieniu przeciwpoślizgowym. Wyściółka ze skóry welurowej impregnowanej środkiem bakterio i grzybobójczym podklejona pianką latex z dodatkiem węgla aktywowanego. Buty spełniają wymagania normy EN20347. Spełniające wymogi HACCP. Kolor: biały.</w:t>
      </w:r>
    </w:p>
    <w:p w:rsidR="00174E90" w:rsidRPr="00A87EEE" w:rsidRDefault="00174E90" w:rsidP="00174E90">
      <w:pPr>
        <w:spacing w:after="0"/>
        <w:ind w:hanging="170"/>
        <w:jc w:val="left"/>
        <w:rPr>
          <w:b/>
          <w:sz w:val="24"/>
          <w:szCs w:val="22"/>
        </w:rPr>
      </w:pPr>
    </w:p>
    <w:p w:rsidR="00174E90" w:rsidRDefault="00174E90" w:rsidP="00174E90">
      <w:pPr>
        <w:pStyle w:val="Akapitzlist"/>
        <w:spacing w:after="0"/>
        <w:ind w:left="-207" w:firstLine="0"/>
        <w:jc w:val="left"/>
        <w:rPr>
          <w:sz w:val="22"/>
          <w:szCs w:val="22"/>
        </w:rPr>
      </w:pPr>
      <w:r w:rsidRPr="00BC73BE">
        <w:rPr>
          <w:b/>
          <w:bCs/>
          <w:sz w:val="22"/>
          <w:szCs w:val="22"/>
          <w:u w:val="single"/>
        </w:rPr>
        <w:t>Uwagi do SWZ</w:t>
      </w:r>
      <w:r w:rsidRPr="00FB6FC9">
        <w:rPr>
          <w:sz w:val="22"/>
          <w:szCs w:val="22"/>
          <w:u w:val="single"/>
        </w:rPr>
        <w:t>:</w:t>
      </w:r>
      <w:r w:rsidRPr="00FB6FC9">
        <w:rPr>
          <w:sz w:val="22"/>
          <w:szCs w:val="22"/>
        </w:rPr>
        <w:t xml:space="preserve"> </w:t>
      </w:r>
      <w:r>
        <w:rPr>
          <w:sz w:val="22"/>
          <w:szCs w:val="22"/>
        </w:rPr>
        <w:t>W przypadku wskazania w dokumentach zamówienia konkretnej normy, oceny technicznej, specyfikacji technicznej albo systemu referencji technicznych przez odniesienie to rozumie się także normę/specyfikację/ocenę/system aktualną na dzień składania oferty albo normę zastępującą wskazaną normę, jak również rozwiązania równoważne pod warunkiem, że zapewnia ono spełnienie wymagań Zamawiającego w stopniu nie mniejszym niż norma w</w:t>
      </w:r>
      <w:bookmarkStart w:id="0" w:name="_GoBack"/>
      <w:bookmarkEnd w:id="0"/>
      <w:r>
        <w:rPr>
          <w:sz w:val="22"/>
          <w:szCs w:val="22"/>
        </w:rPr>
        <w:t>skazana w dokumentach zamówienia.</w:t>
      </w:r>
    </w:p>
    <w:p w:rsidR="00174E90" w:rsidRDefault="00174E90" w:rsidP="00174E90">
      <w:pPr>
        <w:pStyle w:val="Akapitzlist"/>
        <w:spacing w:after="0"/>
        <w:ind w:left="-207" w:firstLine="0"/>
        <w:jc w:val="left"/>
        <w:rPr>
          <w:sz w:val="22"/>
          <w:szCs w:val="22"/>
        </w:rPr>
      </w:pPr>
      <w:r>
        <w:rPr>
          <w:sz w:val="22"/>
          <w:szCs w:val="22"/>
        </w:rPr>
        <w:t>W razie rozbieżności pomiędzy normą wskazaną a normą późniejszą lub zastępującą, pierwszeństwo ma norma zapewniająca wyższy poziom zgodności, chyba że przepis prawa, dokumenty oceny zgodności wymagają zastosowania konkretnej normy lub konkretnej wersji normy.</w:t>
      </w:r>
    </w:p>
    <w:p w:rsidR="00174E90" w:rsidRDefault="00174E90" w:rsidP="00174E90">
      <w:pPr>
        <w:spacing w:after="0"/>
        <w:ind w:left="0" w:firstLine="0"/>
        <w:jc w:val="left"/>
        <w:rPr>
          <w:b/>
          <w:sz w:val="24"/>
          <w:szCs w:val="22"/>
          <w:u w:val="single"/>
        </w:rPr>
      </w:pPr>
    </w:p>
    <w:p w:rsidR="00174E90" w:rsidRPr="00A505ED" w:rsidRDefault="00174E90" w:rsidP="00174E90">
      <w:pPr>
        <w:spacing w:after="0"/>
        <w:ind w:left="0" w:firstLine="0"/>
        <w:jc w:val="left"/>
        <w:rPr>
          <w:b/>
          <w:sz w:val="22"/>
          <w:szCs w:val="22"/>
          <w:u w:val="single"/>
        </w:rPr>
      </w:pPr>
      <w:r w:rsidRPr="00A505ED">
        <w:rPr>
          <w:b/>
          <w:sz w:val="24"/>
          <w:szCs w:val="22"/>
          <w:u w:val="single"/>
        </w:rPr>
        <w:t xml:space="preserve"> </w:t>
      </w:r>
    </w:p>
    <w:p w:rsidR="00174E90" w:rsidRPr="009543D9" w:rsidRDefault="00174E90" w:rsidP="00174E90">
      <w:pPr>
        <w:pStyle w:val="Akapitzlist"/>
        <w:spacing w:after="0"/>
        <w:ind w:left="0" w:firstLine="0"/>
        <w:jc w:val="left"/>
        <w:rPr>
          <w:b/>
          <w:bCs/>
          <w:sz w:val="22"/>
          <w:szCs w:val="22"/>
        </w:rPr>
      </w:pPr>
    </w:p>
    <w:p w:rsidR="00174E90" w:rsidRDefault="00174E90" w:rsidP="00174E90">
      <w:pPr>
        <w:spacing w:after="0"/>
        <w:ind w:left="0" w:firstLine="0"/>
        <w:jc w:val="left"/>
        <w:rPr>
          <w:sz w:val="22"/>
          <w:szCs w:val="22"/>
        </w:rPr>
      </w:pPr>
    </w:p>
    <w:p w:rsidR="00174E90" w:rsidRDefault="00174E90" w:rsidP="00174E90">
      <w:pPr>
        <w:spacing w:after="0"/>
        <w:ind w:left="0" w:firstLine="0"/>
        <w:jc w:val="left"/>
        <w:rPr>
          <w:sz w:val="22"/>
          <w:szCs w:val="22"/>
        </w:rPr>
      </w:pPr>
    </w:p>
    <w:p w:rsidR="00174E90" w:rsidRDefault="00174E90" w:rsidP="00174E90">
      <w:pPr>
        <w:spacing w:after="0"/>
        <w:ind w:left="0" w:firstLine="0"/>
        <w:jc w:val="left"/>
        <w:rPr>
          <w:sz w:val="22"/>
          <w:szCs w:val="22"/>
        </w:rPr>
      </w:pPr>
    </w:p>
    <w:p w:rsidR="00174E90" w:rsidRDefault="00174E90" w:rsidP="00174E90">
      <w:pPr>
        <w:spacing w:after="0"/>
        <w:ind w:left="0" w:firstLine="0"/>
        <w:jc w:val="left"/>
        <w:rPr>
          <w:sz w:val="22"/>
          <w:szCs w:val="22"/>
        </w:rPr>
      </w:pPr>
    </w:p>
    <w:p w:rsidR="00174E90" w:rsidRDefault="00174E90" w:rsidP="00174E90">
      <w:pPr>
        <w:spacing w:after="0"/>
        <w:ind w:left="0" w:firstLine="0"/>
        <w:jc w:val="left"/>
        <w:rPr>
          <w:sz w:val="22"/>
          <w:szCs w:val="22"/>
        </w:rPr>
      </w:pPr>
    </w:p>
    <w:p w:rsidR="006938DE" w:rsidRPr="006007FE" w:rsidRDefault="006938DE" w:rsidP="00174E90">
      <w:pPr>
        <w:spacing w:after="0"/>
        <w:ind w:left="-207" w:firstLine="0"/>
        <w:jc w:val="left"/>
        <w:rPr>
          <w:b/>
          <w:sz w:val="16"/>
          <w:szCs w:val="16"/>
          <w:u w:val="single"/>
        </w:rPr>
      </w:pPr>
    </w:p>
    <w:sectPr w:rsidR="006938DE" w:rsidRPr="006007FE" w:rsidSect="0011238C">
      <w:footerReference w:type="even" r:id="rId9"/>
      <w:pgSz w:w="11907" w:h="16840"/>
      <w:pgMar w:top="1134" w:right="1134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A57" w:rsidRDefault="00092A57" w:rsidP="00E410B7">
      <w:pPr>
        <w:spacing w:after="0"/>
      </w:pPr>
      <w:r>
        <w:separator/>
      </w:r>
    </w:p>
  </w:endnote>
  <w:endnote w:type="continuationSeparator" w:id="0">
    <w:p w:rsidR="00092A57" w:rsidRDefault="00092A57" w:rsidP="00E410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426" w:rsidRDefault="00DC488B" w:rsidP="001A3D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57426" w:rsidRDefault="00092A57" w:rsidP="00510D0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A57" w:rsidRDefault="00092A57" w:rsidP="00E410B7">
      <w:pPr>
        <w:spacing w:after="0"/>
      </w:pPr>
      <w:r>
        <w:separator/>
      </w:r>
    </w:p>
  </w:footnote>
  <w:footnote w:type="continuationSeparator" w:id="0">
    <w:p w:rsidR="00092A57" w:rsidRDefault="00092A57" w:rsidP="00E410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36B8C"/>
    <w:multiLevelType w:val="hybridMultilevel"/>
    <w:tmpl w:val="9D484E38"/>
    <w:lvl w:ilvl="0" w:tplc="18E6A7C4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 w15:restartNumberingAfterBreak="0">
    <w:nsid w:val="552D6F6E"/>
    <w:multiLevelType w:val="hybridMultilevel"/>
    <w:tmpl w:val="6786E098"/>
    <w:lvl w:ilvl="0" w:tplc="CEF06176">
      <w:start w:val="1"/>
      <w:numFmt w:val="decimal"/>
      <w:lvlText w:val="%1)"/>
      <w:lvlJc w:val="left"/>
      <w:pPr>
        <w:ind w:left="-20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67306287"/>
    <w:multiLevelType w:val="hybridMultilevel"/>
    <w:tmpl w:val="5E10EFC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981"/>
    <w:rsid w:val="00092A57"/>
    <w:rsid w:val="00174E90"/>
    <w:rsid w:val="001C6C9B"/>
    <w:rsid w:val="006007FE"/>
    <w:rsid w:val="006938DE"/>
    <w:rsid w:val="00912981"/>
    <w:rsid w:val="00952927"/>
    <w:rsid w:val="00DC488B"/>
    <w:rsid w:val="00E410B7"/>
    <w:rsid w:val="00FA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353689-24F0-4701-88B5-F20E3D779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,Standardowy111"/>
    <w:qFormat/>
    <w:rsid w:val="00E410B7"/>
    <w:pPr>
      <w:spacing w:after="120" w:line="240" w:lineRule="auto"/>
      <w:ind w:left="170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10B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410B7"/>
  </w:style>
  <w:style w:type="paragraph" w:styleId="Stopka">
    <w:name w:val="footer"/>
    <w:basedOn w:val="Normalny"/>
    <w:link w:val="StopkaZnak"/>
    <w:uiPriority w:val="99"/>
    <w:unhideWhenUsed/>
    <w:rsid w:val="00E410B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410B7"/>
  </w:style>
  <w:style w:type="character" w:styleId="Numerstrony">
    <w:name w:val="page number"/>
    <w:basedOn w:val="Domylnaczcionkaakapitu"/>
    <w:rsid w:val="00E410B7"/>
  </w:style>
  <w:style w:type="paragraph" w:styleId="Akapitzlist">
    <w:name w:val="List Paragraph"/>
    <w:basedOn w:val="Normalny"/>
    <w:uiPriority w:val="34"/>
    <w:qFormat/>
    <w:rsid w:val="00174E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sa0Rld2NkYkFEWG90RWdWN1Vvck90dlFaZ05SYkpyS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tyPzL6ZIxtPJqTZmDMN826BP5h0GX8jj3oK0IdT3JYc=</DigestValue>
      </Reference>
      <Reference URI="#INFO">
        <DigestMethod Algorithm="http://www.w3.org/2001/04/xmlenc#sha256"/>
        <DigestValue>BhniJ6ux4TaBCVYGii+p7741AMrn+D0Z0/vySQb7Q2k=</DigestValue>
      </Reference>
    </SignedInfo>
    <SignatureValue>eCatvOUVVr8m8xBPCxEtDXx1BkmIqbfvSRRyDV3qUVYy6Wi8JbLDyOlSRwjsJGIXip0loI+fKYl8r4ilNVUspQ==</SignatureValue>
    <Object Id="INFO">
      <ArrayOfString xmlns:xsi="http://www.w3.org/2001/XMLSchema-instance" xmlns:xsd="http://www.w3.org/2001/XMLSchema" xmlns="">
        <string>lkDewcdbADXotEgV7UorOtvQZgNRbJrJ</string>
      </ArrayOfString>
    </Object>
  </Signature>
</WrappedLabelInfo>
</file>

<file path=customXml/itemProps1.xml><?xml version="1.0" encoding="utf-8"?>
<ds:datastoreItem xmlns:ds="http://schemas.openxmlformats.org/officeDocument/2006/customXml" ds:itemID="{D5BA93A3-6883-4EF3-910C-86926C53D51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2929B79-C6D1-462B-83A5-42AFF5ABFEC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2114</Characters>
  <Application>Microsoft Office Word</Application>
  <DocSecurity>0</DocSecurity>
  <Lines>53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Krawczyńska Kornelia</dc:creator>
  <cp:keywords/>
  <dc:description/>
  <cp:lastModifiedBy>Krawczyńska Kornelia</cp:lastModifiedBy>
  <cp:revision>3</cp:revision>
  <dcterms:created xsi:type="dcterms:W3CDTF">2025-03-24T12:40:00Z</dcterms:created>
  <dcterms:modified xsi:type="dcterms:W3CDTF">2026-04-03T09:11:00Z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ecafc5b3-c007-4158-bf07-ebe6546c7019</vt:lpwstr>
  </property>
  <property fmtid="{D5CDD505-2E9C-101B-9397-08002B2CF9AE}" pid="3" name="bjSaver">
    <vt:lpwstr>14vs0tX4FyhMracImogI6azqoE/zPxky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Krawczyńska Kornelia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UniqueDocumentKey">
    <vt:lpwstr>25e7ccd9-a92a-4865-9a04-5d6b10777c2b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10.70.46.81</vt:lpwstr>
  </property>
</Properties>
</file>